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F0976" w14:textId="77777777" w:rsidR="00B74545" w:rsidRPr="00B74545" w:rsidRDefault="00B74545" w:rsidP="00B74545">
      <w:pPr>
        <w:shd w:val="clear" w:color="auto" w:fill="FFFFFF"/>
        <w:spacing w:after="0" w:line="405" w:lineRule="atLeast"/>
        <w:outlineLvl w:val="0"/>
        <w:rPr>
          <w:rFonts w:ascii="Tahoma" w:eastAsia="Times New Roman" w:hAnsi="Tahoma" w:cs="Tahoma"/>
          <w:b/>
          <w:bCs/>
          <w:color w:val="FF9409"/>
          <w:kern w:val="36"/>
          <w:sz w:val="27"/>
          <w:szCs w:val="27"/>
          <w:lang/>
        </w:rPr>
      </w:pPr>
      <w:r w:rsidRPr="00B74545">
        <w:rPr>
          <w:rFonts w:ascii="Tahoma" w:eastAsia="Times New Roman" w:hAnsi="Tahoma" w:cs="Tahoma"/>
          <w:b/>
          <w:bCs/>
          <w:color w:val="FF9409"/>
          <w:kern w:val="36"/>
          <w:sz w:val="27"/>
          <w:szCs w:val="27"/>
          <w:lang/>
        </w:rPr>
        <w:t>Наукові відділення</w:t>
      </w:r>
    </w:p>
    <w:p w14:paraId="4F8ACCBB" w14:textId="77777777" w:rsidR="00B74545" w:rsidRPr="00B74545" w:rsidRDefault="00B74545" w:rsidP="00B7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/>
        </w:rPr>
      </w:pPr>
      <w:r w:rsidRPr="00B74545">
        <w:rPr>
          <w:rFonts w:ascii="Times New Roman" w:eastAsia="Times New Roman" w:hAnsi="Times New Roman" w:cs="Times New Roman"/>
          <w:i/>
          <w:iCs/>
          <w:color w:val="0E57C6"/>
          <w:sz w:val="28"/>
          <w:szCs w:val="28"/>
          <w:lang/>
        </w:rPr>
        <w:t>Оберіть наукове відділення</w:t>
      </w:r>
      <w:r w:rsidRPr="00B74545">
        <w:rPr>
          <w:rFonts w:ascii="Times New Roman" w:eastAsia="Times New Roman" w:hAnsi="Times New Roman" w:cs="Times New Roman"/>
          <w:b/>
          <w:bCs/>
          <w:color w:val="0E57C6"/>
          <w:sz w:val="28"/>
          <w:szCs w:val="28"/>
          <w:lang/>
        </w:rPr>
        <w:br/>
      </w:r>
      <w:r w:rsidRPr="00B74545">
        <w:rPr>
          <w:rFonts w:ascii="Times New Roman" w:eastAsia="Times New Roman" w:hAnsi="Times New Roman" w:cs="Times New Roman"/>
          <w:i/>
          <w:iCs/>
          <w:color w:val="0E57C6"/>
          <w:sz w:val="28"/>
          <w:szCs w:val="28"/>
          <w:lang/>
        </w:rPr>
        <w:t>Малої академії наук України</w:t>
      </w:r>
    </w:p>
    <w:p w14:paraId="1ADD0C1C" w14:textId="77777777" w:rsidR="00B74545" w:rsidRPr="00B74545" w:rsidRDefault="00B74545" w:rsidP="00B745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</w:pPr>
      <w:r w:rsidRPr="00B74545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t> </w:t>
      </w:r>
    </w:p>
    <w:p w14:paraId="2D265069" w14:textId="6E0D77C4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4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І. Літературознавства, фольклористики та мистецтвознавства</w:t>
        </w:r>
      </w:hyperlink>
    </w:p>
    <w:p w14:paraId="15B894A4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31E79580" w14:textId="652B038F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5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ІІ. Мовознавства</w:t>
        </w:r>
      </w:hyperlink>
    </w:p>
    <w:p w14:paraId="3E3476B1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1C5F22AC" w14:textId="7DBA33CC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6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ІІІ. Філософії та суспільствознавства</w:t>
        </w:r>
      </w:hyperlink>
    </w:p>
    <w:p w14:paraId="6B620E98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08C1EBCA" w14:textId="2BD6D63B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7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IV. Історії</w:t>
        </w:r>
      </w:hyperlink>
    </w:p>
    <w:p w14:paraId="6BE55665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127F6CEB" w14:textId="58304D09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8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V. Наук про Землю</w:t>
        </w:r>
      </w:hyperlink>
    </w:p>
    <w:p w14:paraId="50084549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3D822041" w14:textId="6856D463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b/>
          <w:bCs/>
          <w:color w:val="3A718F"/>
          <w:sz w:val="28"/>
          <w:szCs w:val="28"/>
          <w:lang/>
        </w:rPr>
      </w:pPr>
      <w:hyperlink r:id="rId9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V</w:t>
        </w:r>
      </w:hyperlink>
      <w:hyperlink r:id="rId10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І. Технічних наук</w:t>
        </w:r>
      </w:hyperlink>
    </w:p>
    <w:p w14:paraId="661ED61E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441C2FE2" w14:textId="48093C47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11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VІІ. Комп’ютерних наук</w:t>
        </w:r>
      </w:hyperlink>
    </w:p>
    <w:p w14:paraId="255A418B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0865DBE1" w14:textId="12912B7E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12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VIІІ. Математики</w:t>
        </w:r>
      </w:hyperlink>
    </w:p>
    <w:p w14:paraId="663E4AE0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46B0F3FF" w14:textId="7ECB65DD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13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IX. Фізики і астрономії</w:t>
        </w:r>
      </w:hyperlink>
    </w:p>
    <w:p w14:paraId="5C0FBE1A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0D8D4C64" w14:textId="62FCDE29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14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X. Економіки</w:t>
        </w:r>
      </w:hyperlink>
    </w:p>
    <w:p w14:paraId="19E3A842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00B84823" w14:textId="4DBAABE4" w:rsid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15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XI. Хімії і біології</w:t>
        </w:r>
      </w:hyperlink>
    </w:p>
    <w:p w14:paraId="0D612159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</w:p>
    <w:p w14:paraId="38B415D8" w14:textId="77777777" w:rsidR="00B74545" w:rsidRPr="00B74545" w:rsidRDefault="00B74545" w:rsidP="00B74545">
      <w:pPr>
        <w:shd w:val="clear" w:color="auto" w:fill="CCE8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/>
        </w:rPr>
      </w:pPr>
      <w:hyperlink r:id="rId16" w:history="1">
        <w:r w:rsidRPr="00B74545">
          <w:rPr>
            <w:rFonts w:ascii="Times New Roman" w:eastAsia="Times New Roman" w:hAnsi="Times New Roman" w:cs="Times New Roman"/>
            <w:b/>
            <w:bCs/>
            <w:color w:val="3A718F"/>
            <w:sz w:val="28"/>
            <w:szCs w:val="28"/>
            <w:u w:val="single"/>
            <w:lang/>
          </w:rPr>
          <w:t>ХІI. Екології і аграрних наук</w:t>
        </w:r>
        <w:r w:rsidRPr="00B74545">
          <w:rPr>
            <w:rFonts w:ascii="Times New Roman" w:eastAsia="Times New Roman" w:hAnsi="Times New Roman" w:cs="Times New Roman"/>
            <w:color w:val="515151"/>
            <w:sz w:val="28"/>
            <w:szCs w:val="28"/>
            <w:u w:val="single"/>
            <w:lang/>
          </w:rPr>
          <w:t> </w:t>
        </w:r>
      </w:hyperlink>
    </w:p>
    <w:p w14:paraId="588AFE41" w14:textId="7576AA95" w:rsidR="00F23B48" w:rsidRDefault="00B74545" w:rsidP="00B74545">
      <w:pPr>
        <w:rPr>
          <w:rFonts w:ascii="Times New Roman" w:hAnsi="Times New Roman" w:cs="Times New Roman"/>
          <w:sz w:val="28"/>
          <w:szCs w:val="28"/>
        </w:rPr>
      </w:pPr>
      <w:r w:rsidRPr="00B74545">
        <w:rPr>
          <w:rFonts w:ascii="Times New Roman" w:eastAsia="Times New Roman" w:hAnsi="Times New Roman" w:cs="Times New Roman"/>
          <w:color w:val="515151"/>
          <w:sz w:val="28"/>
          <w:szCs w:val="28"/>
          <w:lang/>
        </w:rPr>
        <w:br w:type="textWrapping" w:clear="all"/>
      </w:r>
      <w:hyperlink r:id="rId17" w:history="1">
        <w:r w:rsidRPr="00EF4C01">
          <w:rPr>
            <w:rStyle w:val="a3"/>
            <w:rFonts w:ascii="Times New Roman" w:hAnsi="Times New Roman" w:cs="Times New Roman"/>
            <w:sz w:val="28"/>
            <w:szCs w:val="28"/>
          </w:rPr>
          <w:t>https://dvman.dnepredu.com/uk/site/naukovi-viddilennya.html</w:t>
        </w:r>
      </w:hyperlink>
    </w:p>
    <w:p w14:paraId="4768C23A" w14:textId="77777777" w:rsidR="00B74545" w:rsidRPr="00B74545" w:rsidRDefault="00B74545" w:rsidP="00B74545">
      <w:pPr>
        <w:rPr>
          <w:rFonts w:ascii="Times New Roman" w:hAnsi="Times New Roman" w:cs="Times New Roman"/>
          <w:sz w:val="28"/>
          <w:szCs w:val="28"/>
        </w:rPr>
      </w:pPr>
    </w:p>
    <w:sectPr w:rsidR="00B74545" w:rsidRPr="00B7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07"/>
    <w:rsid w:val="00487407"/>
    <w:rsid w:val="00B74545"/>
    <w:rsid w:val="00F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8A5"/>
  <w15:chartTrackingRefBased/>
  <w15:docId w15:val="{F22E7A5B-5E3E-4C72-B0A9-455BB1F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5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996">
          <w:marLeft w:val="18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25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5778B7"/>
                        <w:left w:val="single" w:sz="12" w:space="31" w:color="5778B7"/>
                        <w:bottom w:val="single" w:sz="12" w:space="11" w:color="5778B7"/>
                        <w:right w:val="single" w:sz="12" w:space="11" w:color="5778B7"/>
                      </w:divBdr>
                    </w:div>
                    <w:div w:id="1859808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1308583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1547637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1783724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42107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2038002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1823233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993950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848253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645746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490945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  <w:div w:id="1636566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94BEE0"/>
                        <w:left w:val="single" w:sz="6" w:space="11" w:color="94BEE0"/>
                        <w:bottom w:val="single" w:sz="6" w:space="11" w:color="94BEE0"/>
                        <w:right w:val="single" w:sz="6" w:space="11" w:color="94BE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man.dnepredu.com/uk/site/viddilennya-nauk-pro-zeml.html" TargetMode="External"/><Relationship Id="rId13" Type="http://schemas.openxmlformats.org/officeDocument/2006/relationships/hyperlink" Target="https://dvman.dnepredu.com/uk/site/viddilennya-fiziki-i-ast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vman.dnepredu.com/uk/site/viddilennya-istoriyi.html" TargetMode="External"/><Relationship Id="rId12" Type="http://schemas.openxmlformats.org/officeDocument/2006/relationships/hyperlink" Target="https://dvman.dnepredu.com/uk/site/viddilennya-matematiki.html" TargetMode="External"/><Relationship Id="rId17" Type="http://schemas.openxmlformats.org/officeDocument/2006/relationships/hyperlink" Target="https://dvman.dnepredu.com/uk/site/naukovi-viddilenn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vman.dnepredu.com/uk/site/viddilennya-ekologiyi-ta-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vman.dnepredu.com/uk/site/viddilennya-filosofiyi-ta.html" TargetMode="External"/><Relationship Id="rId11" Type="http://schemas.openxmlformats.org/officeDocument/2006/relationships/hyperlink" Target="https://dvman.dnepredu.com/uk/site/viddilennya-kompiuternikh-nauk.html" TargetMode="External"/><Relationship Id="rId5" Type="http://schemas.openxmlformats.org/officeDocument/2006/relationships/hyperlink" Target="https://dvman.dnepredu.com/uk/site/viddilennya-movoznavstva.html" TargetMode="External"/><Relationship Id="rId15" Type="http://schemas.openxmlformats.org/officeDocument/2006/relationships/hyperlink" Target="https://dvman.dnepredu.com/uk/site/viddilennya-khimiyi-ta-bi.html" TargetMode="External"/><Relationship Id="rId10" Type="http://schemas.openxmlformats.org/officeDocument/2006/relationships/hyperlink" Target="https://dvman.dnepredu.com/uk/site/viddilennya-tekhnichnikh-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vman.dnepredu.com/uk/site/viddilennya-literaturozna.html" TargetMode="External"/><Relationship Id="rId9" Type="http://schemas.openxmlformats.org/officeDocument/2006/relationships/hyperlink" Target="https://dvman.dnepredu.com/uk/site/viddilennya-tekhnichnikh-.html" TargetMode="External"/><Relationship Id="rId14" Type="http://schemas.openxmlformats.org/officeDocument/2006/relationships/hyperlink" Target="https://dvman.dnepredu.com/uk/site/viddilennya-ekonom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2</cp:revision>
  <dcterms:created xsi:type="dcterms:W3CDTF">2021-11-28T11:25:00Z</dcterms:created>
  <dcterms:modified xsi:type="dcterms:W3CDTF">2021-11-28T11:27:00Z</dcterms:modified>
</cp:coreProperties>
</file>